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D8BF21" w14:textId="54F25422" w:rsidR="00656129" w:rsidRPr="00690CC6" w:rsidRDefault="007257B6" w:rsidP="007257B6">
      <w:pPr>
        <w:jc w:val="right"/>
      </w:pPr>
      <w:r w:rsidRPr="00CB4EF8">
        <w:rPr>
          <w:sz w:val="20"/>
          <w:szCs w:val="20"/>
        </w:rPr>
        <w:t xml:space="preserve">                                                                                                                       </w:t>
      </w:r>
      <w:r w:rsidR="00690CC6">
        <w:rPr>
          <w:sz w:val="20"/>
          <w:szCs w:val="20"/>
        </w:rPr>
        <w:t xml:space="preserve">                          </w:t>
      </w:r>
      <w:r w:rsidRPr="00CB4EF8">
        <w:rPr>
          <w:sz w:val="20"/>
          <w:szCs w:val="20"/>
        </w:rPr>
        <w:t xml:space="preserve"> </w:t>
      </w:r>
      <w:r w:rsidRPr="00690CC6">
        <w:t>Приложение №</w:t>
      </w:r>
      <w:r w:rsidR="00D658E2" w:rsidRPr="00690CC6">
        <w:t>3</w:t>
      </w:r>
      <w:r w:rsidR="00CB4EF8" w:rsidRPr="00690CC6">
        <w:t xml:space="preserve"> </w:t>
      </w:r>
      <w:r w:rsidRPr="00690CC6">
        <w:t>к Порядку</w:t>
      </w:r>
    </w:p>
    <w:p w14:paraId="3B957EEC" w14:textId="77777777" w:rsidR="001A3B0E" w:rsidRPr="00CB4EF8" w:rsidRDefault="001A3B0E" w:rsidP="00C8249B">
      <w:pPr>
        <w:jc w:val="center"/>
        <w:rPr>
          <w:bCs/>
          <w:sz w:val="20"/>
          <w:szCs w:val="20"/>
        </w:rPr>
      </w:pPr>
    </w:p>
    <w:p w14:paraId="7132E525" w14:textId="5F131441" w:rsidR="00D0149C" w:rsidRDefault="00D0149C" w:rsidP="00C8249B">
      <w:pPr>
        <w:jc w:val="center"/>
        <w:rPr>
          <w:bCs/>
          <w:sz w:val="20"/>
          <w:szCs w:val="20"/>
        </w:rPr>
      </w:pPr>
    </w:p>
    <w:p w14:paraId="691CC25C" w14:textId="77777777" w:rsidR="0096667B" w:rsidRPr="00CB4EF8" w:rsidRDefault="0096667B" w:rsidP="00C8249B">
      <w:pPr>
        <w:jc w:val="center"/>
        <w:rPr>
          <w:bCs/>
          <w:sz w:val="20"/>
          <w:szCs w:val="20"/>
        </w:rPr>
      </w:pPr>
    </w:p>
    <w:p w14:paraId="7E1553EF" w14:textId="36E9F148" w:rsidR="004B4D74" w:rsidRPr="00CB4EF8" w:rsidRDefault="00776FC3" w:rsidP="00C8249B">
      <w:pPr>
        <w:jc w:val="center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>СВЕДЕНИЯ О ЗАКУПКЕ</w:t>
      </w:r>
      <w:r w:rsidR="004F7DC3" w:rsidRPr="00CB4EF8">
        <w:rPr>
          <w:b/>
          <w:bCs/>
          <w:sz w:val="20"/>
          <w:szCs w:val="20"/>
        </w:rPr>
        <w:t xml:space="preserve"> У ЕДИНСТВЕННОГО ПОСТАВЩИКА (ПОДРЯДЧИКА, ИСПОЛНИТЕЛЯ)</w:t>
      </w:r>
    </w:p>
    <w:p w14:paraId="1341E55F" w14:textId="77777777" w:rsidR="004B4D74" w:rsidRPr="00CB4EF8" w:rsidRDefault="004B4D74" w:rsidP="00CB4EF8">
      <w:pPr>
        <w:tabs>
          <w:tab w:val="left" w:leader="underscore" w:pos="8770"/>
        </w:tabs>
        <w:rPr>
          <w:i/>
          <w:sz w:val="20"/>
          <w:szCs w:val="20"/>
        </w:rPr>
      </w:pPr>
      <w:r w:rsidRPr="00CB4EF8">
        <w:rPr>
          <w:spacing w:val="-2"/>
          <w:sz w:val="20"/>
          <w:szCs w:val="20"/>
        </w:rPr>
        <w:t xml:space="preserve"> </w:t>
      </w:r>
    </w:p>
    <w:p w14:paraId="62093691" w14:textId="77777777" w:rsidR="004B4D74" w:rsidRPr="00CB4EF8" w:rsidRDefault="004B4D74" w:rsidP="00C8249B">
      <w:pPr>
        <w:rPr>
          <w:i/>
          <w:sz w:val="20"/>
          <w:szCs w:val="20"/>
        </w:rPr>
      </w:pPr>
    </w:p>
    <w:p w14:paraId="167F3657" w14:textId="77777777" w:rsidR="004B4D74" w:rsidRPr="00CB4EF8" w:rsidRDefault="004B4D74" w:rsidP="00C8249B">
      <w:pPr>
        <w:rPr>
          <w:b/>
          <w:sz w:val="20"/>
          <w:szCs w:val="20"/>
        </w:rPr>
      </w:pPr>
      <w:r w:rsidRPr="00CB4EF8">
        <w:rPr>
          <w:b/>
          <w:sz w:val="20"/>
          <w:szCs w:val="20"/>
        </w:rPr>
        <w:t>1.</w:t>
      </w:r>
      <w:r w:rsidR="00E3722A" w:rsidRPr="00CB4EF8">
        <w:rPr>
          <w:b/>
          <w:sz w:val="20"/>
          <w:szCs w:val="20"/>
        </w:rPr>
        <w:t xml:space="preserve"> Информация о З</w:t>
      </w:r>
      <w:r w:rsidRPr="00CB4EF8">
        <w:rPr>
          <w:b/>
          <w:sz w:val="20"/>
          <w:szCs w:val="20"/>
        </w:rPr>
        <w:t>аказчике</w:t>
      </w:r>
      <w:r w:rsidR="00E3722A" w:rsidRPr="00CB4EF8">
        <w:rPr>
          <w:b/>
          <w:sz w:val="20"/>
          <w:szCs w:val="20"/>
        </w:rPr>
        <w:t xml:space="preserve"> и объекте закупки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4791"/>
      </w:tblGrid>
      <w:tr w:rsidR="00CB4EF8" w:rsidRPr="00CB4EF8" w14:paraId="21205286" w14:textId="77777777" w:rsidTr="00CB4EF8">
        <w:trPr>
          <w:trHeight w:val="20"/>
        </w:trPr>
        <w:tc>
          <w:tcPr>
            <w:tcW w:w="5098" w:type="dxa"/>
            <w:shd w:val="clear" w:color="auto" w:fill="auto"/>
          </w:tcPr>
          <w:p w14:paraId="29545D08" w14:textId="77777777" w:rsidR="00CB4EF8" w:rsidRPr="00CB4EF8" w:rsidRDefault="00CB4EF8" w:rsidP="00DF45BB">
            <w:pPr>
              <w:keepLines/>
              <w:widowControl w:val="0"/>
              <w:suppressLineNumbers/>
              <w:suppressAutoHyphens/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CB4EF8">
              <w:rPr>
                <w:color w:val="000000"/>
                <w:sz w:val="20"/>
                <w:szCs w:val="20"/>
              </w:rPr>
              <w:t>Наименование заказчика</w:t>
            </w:r>
          </w:p>
        </w:tc>
        <w:tc>
          <w:tcPr>
            <w:tcW w:w="4791" w:type="dxa"/>
            <w:shd w:val="clear" w:color="auto" w:fill="auto"/>
          </w:tcPr>
          <w:p w14:paraId="2481C2F1" w14:textId="77777777" w:rsidR="00CB4EF8" w:rsidRPr="00CB4EF8" w:rsidRDefault="00CB4EF8" w:rsidP="00DF45BB">
            <w:pPr>
              <w:rPr>
                <w:sz w:val="20"/>
                <w:szCs w:val="20"/>
              </w:rPr>
            </w:pPr>
          </w:p>
        </w:tc>
      </w:tr>
      <w:tr w:rsidR="00CB4EF8" w:rsidRPr="00CB4EF8" w14:paraId="2B007F17" w14:textId="77777777" w:rsidTr="00CB4EF8">
        <w:trPr>
          <w:trHeight w:val="20"/>
        </w:trPr>
        <w:tc>
          <w:tcPr>
            <w:tcW w:w="5098" w:type="dxa"/>
            <w:shd w:val="clear" w:color="auto" w:fill="auto"/>
          </w:tcPr>
          <w:p w14:paraId="700A9048" w14:textId="77777777" w:rsidR="00CB4EF8" w:rsidRPr="00CB4EF8" w:rsidRDefault="00CB4EF8" w:rsidP="00DF45BB">
            <w:pPr>
              <w:keepLines/>
              <w:widowControl w:val="0"/>
              <w:suppressLineNumbers/>
              <w:suppressAutoHyphens/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CB4EF8">
              <w:rPr>
                <w:color w:val="000000"/>
                <w:sz w:val="20"/>
                <w:szCs w:val="20"/>
              </w:rPr>
              <w:t>Место нахождения</w:t>
            </w:r>
          </w:p>
        </w:tc>
        <w:tc>
          <w:tcPr>
            <w:tcW w:w="4791" w:type="dxa"/>
            <w:shd w:val="clear" w:color="auto" w:fill="auto"/>
          </w:tcPr>
          <w:p w14:paraId="604DFD6F" w14:textId="77777777" w:rsidR="00CB4EF8" w:rsidRPr="00CB4EF8" w:rsidRDefault="00CB4EF8" w:rsidP="00DF45BB">
            <w:pPr>
              <w:rPr>
                <w:sz w:val="20"/>
                <w:szCs w:val="20"/>
              </w:rPr>
            </w:pPr>
          </w:p>
        </w:tc>
      </w:tr>
      <w:tr w:rsidR="00CB4EF8" w:rsidRPr="00CB4EF8" w14:paraId="4AFA6B94" w14:textId="77777777" w:rsidTr="00CB4EF8">
        <w:trPr>
          <w:trHeight w:val="20"/>
        </w:trPr>
        <w:tc>
          <w:tcPr>
            <w:tcW w:w="5098" w:type="dxa"/>
            <w:shd w:val="clear" w:color="auto" w:fill="auto"/>
          </w:tcPr>
          <w:p w14:paraId="4D18612F" w14:textId="77777777" w:rsidR="00CB4EF8" w:rsidRPr="00CB4EF8" w:rsidRDefault="00CB4EF8" w:rsidP="00DF45BB">
            <w:pPr>
              <w:keepLines/>
              <w:widowControl w:val="0"/>
              <w:suppressLineNumbers/>
              <w:suppressAutoHyphens/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CB4EF8">
              <w:rPr>
                <w:color w:val="000000"/>
                <w:sz w:val="20"/>
                <w:szCs w:val="20"/>
              </w:rPr>
              <w:t>Почтовый адрес</w:t>
            </w:r>
          </w:p>
        </w:tc>
        <w:tc>
          <w:tcPr>
            <w:tcW w:w="4791" w:type="dxa"/>
            <w:shd w:val="clear" w:color="auto" w:fill="auto"/>
          </w:tcPr>
          <w:p w14:paraId="3B551B05" w14:textId="77777777" w:rsidR="00CB4EF8" w:rsidRPr="00CB4EF8" w:rsidRDefault="00CB4EF8" w:rsidP="00DF45BB">
            <w:pPr>
              <w:rPr>
                <w:sz w:val="20"/>
                <w:szCs w:val="20"/>
              </w:rPr>
            </w:pPr>
          </w:p>
        </w:tc>
      </w:tr>
      <w:tr w:rsidR="00CB4EF8" w:rsidRPr="00CB4EF8" w14:paraId="11ECBECB" w14:textId="77777777" w:rsidTr="00CB4EF8">
        <w:trPr>
          <w:trHeight w:val="20"/>
        </w:trPr>
        <w:tc>
          <w:tcPr>
            <w:tcW w:w="5098" w:type="dxa"/>
            <w:shd w:val="clear" w:color="auto" w:fill="auto"/>
          </w:tcPr>
          <w:p w14:paraId="03FDE1AA" w14:textId="77777777" w:rsidR="00CB4EF8" w:rsidRPr="00CB4EF8" w:rsidRDefault="00CB4EF8" w:rsidP="00DF45BB">
            <w:pPr>
              <w:keepLines/>
              <w:widowControl w:val="0"/>
              <w:suppressLineNumbers/>
              <w:suppressAutoHyphens/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CB4EF8">
              <w:rPr>
                <w:color w:val="000000"/>
                <w:sz w:val="20"/>
                <w:szCs w:val="20"/>
              </w:rPr>
              <w:t>Адрес электронной почты</w:t>
            </w:r>
          </w:p>
        </w:tc>
        <w:tc>
          <w:tcPr>
            <w:tcW w:w="4791" w:type="dxa"/>
            <w:shd w:val="clear" w:color="auto" w:fill="auto"/>
          </w:tcPr>
          <w:p w14:paraId="3DC6E284" w14:textId="77777777" w:rsidR="00CB4EF8" w:rsidRPr="00CB4EF8" w:rsidRDefault="00CB4EF8" w:rsidP="00DF45BB">
            <w:pPr>
              <w:rPr>
                <w:sz w:val="20"/>
                <w:szCs w:val="20"/>
              </w:rPr>
            </w:pPr>
          </w:p>
        </w:tc>
      </w:tr>
      <w:tr w:rsidR="00CB4EF8" w:rsidRPr="00CB4EF8" w14:paraId="72C106AC" w14:textId="77777777" w:rsidTr="00CB4EF8">
        <w:trPr>
          <w:trHeight w:val="20"/>
        </w:trPr>
        <w:tc>
          <w:tcPr>
            <w:tcW w:w="5098" w:type="dxa"/>
            <w:shd w:val="clear" w:color="auto" w:fill="auto"/>
          </w:tcPr>
          <w:p w14:paraId="4260273F" w14:textId="77777777" w:rsidR="00CB4EF8" w:rsidRPr="00CB4EF8" w:rsidRDefault="00CB4EF8" w:rsidP="00DF45BB">
            <w:pPr>
              <w:keepLines/>
              <w:widowControl w:val="0"/>
              <w:suppressLineNumbers/>
              <w:suppressAutoHyphens/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CB4EF8">
              <w:rPr>
                <w:color w:val="000000"/>
                <w:sz w:val="20"/>
                <w:szCs w:val="20"/>
              </w:rPr>
              <w:t>Номер контактного телефона лица, ответственного за закупку</w:t>
            </w:r>
          </w:p>
        </w:tc>
        <w:tc>
          <w:tcPr>
            <w:tcW w:w="4791" w:type="dxa"/>
            <w:shd w:val="clear" w:color="auto" w:fill="auto"/>
          </w:tcPr>
          <w:p w14:paraId="7DCE69E2" w14:textId="77777777" w:rsidR="00CB4EF8" w:rsidRPr="00CB4EF8" w:rsidRDefault="00CB4EF8" w:rsidP="00DF45BB">
            <w:pPr>
              <w:rPr>
                <w:sz w:val="20"/>
                <w:szCs w:val="20"/>
              </w:rPr>
            </w:pPr>
          </w:p>
        </w:tc>
      </w:tr>
      <w:tr w:rsidR="00CB4EF8" w:rsidRPr="00CB4EF8" w14:paraId="543E3531" w14:textId="77777777" w:rsidTr="00CB4EF8">
        <w:trPr>
          <w:trHeight w:val="20"/>
        </w:trPr>
        <w:tc>
          <w:tcPr>
            <w:tcW w:w="5098" w:type="dxa"/>
            <w:shd w:val="clear" w:color="auto" w:fill="auto"/>
          </w:tcPr>
          <w:p w14:paraId="7229F32F" w14:textId="77777777" w:rsidR="00CB4EF8" w:rsidRPr="00CB4EF8" w:rsidRDefault="00CB4EF8" w:rsidP="00DF45BB">
            <w:pPr>
              <w:keepLines/>
              <w:widowControl w:val="0"/>
              <w:suppressLineNumbers/>
              <w:suppressAutoHyphens/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CB4EF8">
              <w:rPr>
                <w:color w:val="000000"/>
                <w:sz w:val="20"/>
                <w:szCs w:val="20"/>
              </w:rPr>
              <w:t>ФИО лица, ответственного за закупку</w:t>
            </w:r>
          </w:p>
        </w:tc>
        <w:tc>
          <w:tcPr>
            <w:tcW w:w="4791" w:type="dxa"/>
            <w:shd w:val="clear" w:color="auto" w:fill="auto"/>
          </w:tcPr>
          <w:p w14:paraId="4E635845" w14:textId="77777777" w:rsidR="00CB4EF8" w:rsidRPr="00CB4EF8" w:rsidRDefault="00CB4EF8" w:rsidP="00DF45BB">
            <w:pPr>
              <w:rPr>
                <w:sz w:val="20"/>
                <w:szCs w:val="20"/>
              </w:rPr>
            </w:pPr>
          </w:p>
        </w:tc>
      </w:tr>
      <w:tr w:rsidR="00CB4EF8" w:rsidRPr="00CB4EF8" w14:paraId="3F74A976" w14:textId="77777777" w:rsidTr="00CB4EF8">
        <w:trPr>
          <w:trHeight w:val="20"/>
        </w:trPr>
        <w:tc>
          <w:tcPr>
            <w:tcW w:w="5098" w:type="dxa"/>
            <w:shd w:val="clear" w:color="auto" w:fill="auto"/>
          </w:tcPr>
          <w:p w14:paraId="718B88BE" w14:textId="77777777" w:rsidR="00CB4EF8" w:rsidRPr="00CB4EF8" w:rsidRDefault="00CB4EF8" w:rsidP="00DF45BB">
            <w:pPr>
              <w:rPr>
                <w:sz w:val="20"/>
                <w:szCs w:val="20"/>
              </w:rPr>
            </w:pPr>
            <w:r w:rsidRPr="00CB4EF8">
              <w:rPr>
                <w:sz w:val="20"/>
                <w:szCs w:val="20"/>
              </w:rPr>
              <w:t>ИНН/КПП заказчика</w:t>
            </w:r>
          </w:p>
        </w:tc>
        <w:tc>
          <w:tcPr>
            <w:tcW w:w="4791" w:type="dxa"/>
            <w:shd w:val="clear" w:color="auto" w:fill="auto"/>
          </w:tcPr>
          <w:p w14:paraId="1109C91A" w14:textId="77777777" w:rsidR="00CB4EF8" w:rsidRPr="00CB4EF8" w:rsidRDefault="00CB4EF8" w:rsidP="00DF45BB">
            <w:pPr>
              <w:rPr>
                <w:sz w:val="20"/>
                <w:szCs w:val="20"/>
              </w:rPr>
            </w:pPr>
          </w:p>
        </w:tc>
      </w:tr>
      <w:tr w:rsidR="00CB4EF8" w:rsidRPr="00CB4EF8" w14:paraId="6440F082" w14:textId="77777777" w:rsidTr="00CB4EF8">
        <w:trPr>
          <w:trHeight w:val="20"/>
        </w:trPr>
        <w:tc>
          <w:tcPr>
            <w:tcW w:w="5098" w:type="dxa"/>
            <w:shd w:val="clear" w:color="auto" w:fill="auto"/>
          </w:tcPr>
          <w:p w14:paraId="7995E47D" w14:textId="77777777" w:rsidR="00CB4EF8" w:rsidRPr="00CB4EF8" w:rsidRDefault="00CB4EF8" w:rsidP="00DF45BB">
            <w:pPr>
              <w:rPr>
                <w:sz w:val="20"/>
                <w:szCs w:val="20"/>
              </w:rPr>
            </w:pPr>
            <w:r w:rsidRPr="00CB4EF8">
              <w:rPr>
                <w:sz w:val="20"/>
                <w:szCs w:val="20"/>
              </w:rPr>
              <w:t>ФИО контрактного управляющего/руководителя контрактной службы</w:t>
            </w:r>
          </w:p>
        </w:tc>
        <w:tc>
          <w:tcPr>
            <w:tcW w:w="4791" w:type="dxa"/>
            <w:shd w:val="clear" w:color="auto" w:fill="auto"/>
          </w:tcPr>
          <w:p w14:paraId="066B7A56" w14:textId="77777777" w:rsidR="00CB4EF8" w:rsidRPr="00CB4EF8" w:rsidRDefault="00CB4EF8" w:rsidP="00DF45BB">
            <w:pPr>
              <w:rPr>
                <w:sz w:val="20"/>
                <w:szCs w:val="20"/>
              </w:rPr>
            </w:pPr>
          </w:p>
        </w:tc>
      </w:tr>
      <w:tr w:rsidR="00CB4EF8" w:rsidRPr="00CB4EF8" w14:paraId="47EA1C48" w14:textId="77777777" w:rsidTr="00CB4EF8">
        <w:trPr>
          <w:trHeight w:val="20"/>
        </w:trPr>
        <w:tc>
          <w:tcPr>
            <w:tcW w:w="5098" w:type="dxa"/>
            <w:shd w:val="clear" w:color="auto" w:fill="auto"/>
          </w:tcPr>
          <w:p w14:paraId="2A579F11" w14:textId="37F2948F" w:rsidR="00CB4EF8" w:rsidRPr="00CB4EF8" w:rsidRDefault="00CB4EF8" w:rsidP="00CF710C">
            <w:pPr>
              <w:jc w:val="both"/>
              <w:rPr>
                <w:sz w:val="20"/>
                <w:szCs w:val="20"/>
              </w:rPr>
            </w:pPr>
            <w:r w:rsidRPr="00CB4EF8">
              <w:rPr>
                <w:sz w:val="20"/>
                <w:szCs w:val="20"/>
              </w:rPr>
              <w:t xml:space="preserve">Годовой объем закупок, проводимых в соответствии с п. 4 / п. 5 статьи 93 </w:t>
            </w:r>
            <w:r w:rsidR="00CF710C">
              <w:rPr>
                <w:sz w:val="20"/>
                <w:szCs w:val="20"/>
              </w:rPr>
              <w:t>Закона о контрактной системе</w:t>
            </w:r>
            <w:r w:rsidRPr="00CB4EF8">
              <w:rPr>
                <w:sz w:val="20"/>
                <w:szCs w:val="20"/>
              </w:rPr>
              <w:t>, руб.</w:t>
            </w:r>
          </w:p>
        </w:tc>
        <w:tc>
          <w:tcPr>
            <w:tcW w:w="4791" w:type="dxa"/>
            <w:shd w:val="clear" w:color="auto" w:fill="auto"/>
          </w:tcPr>
          <w:p w14:paraId="7E7E21F8" w14:textId="77777777" w:rsidR="00CB4EF8" w:rsidRPr="00CB4EF8" w:rsidRDefault="00CB4EF8" w:rsidP="00C8249B">
            <w:pPr>
              <w:rPr>
                <w:sz w:val="20"/>
                <w:szCs w:val="20"/>
              </w:rPr>
            </w:pPr>
          </w:p>
        </w:tc>
      </w:tr>
      <w:tr w:rsidR="00CB4EF8" w:rsidRPr="00CB4EF8" w14:paraId="3B45526E" w14:textId="77777777" w:rsidTr="00CB4EF8">
        <w:trPr>
          <w:trHeight w:val="20"/>
        </w:trPr>
        <w:tc>
          <w:tcPr>
            <w:tcW w:w="5098" w:type="dxa"/>
            <w:shd w:val="clear" w:color="auto" w:fill="auto"/>
          </w:tcPr>
          <w:p w14:paraId="7B4BD34A" w14:textId="7E788F54" w:rsidR="00CB4EF8" w:rsidRPr="00CB4EF8" w:rsidRDefault="00CB4EF8" w:rsidP="00CF710C">
            <w:pPr>
              <w:jc w:val="both"/>
              <w:rPr>
                <w:sz w:val="20"/>
                <w:szCs w:val="20"/>
                <w:highlight w:val="yellow"/>
              </w:rPr>
            </w:pPr>
            <w:r w:rsidRPr="00CB4EF8">
              <w:rPr>
                <w:sz w:val="20"/>
                <w:szCs w:val="20"/>
              </w:rPr>
              <w:t xml:space="preserve">Фактический объем закупок, проводимых в соответствии с п. 4 / п. 5 статьи 93 </w:t>
            </w:r>
            <w:r w:rsidR="00CF710C">
              <w:rPr>
                <w:sz w:val="20"/>
                <w:szCs w:val="20"/>
              </w:rPr>
              <w:t>Закона о контрактной системе</w:t>
            </w:r>
            <w:r w:rsidRPr="00CB4EF8">
              <w:rPr>
                <w:sz w:val="20"/>
                <w:szCs w:val="20"/>
              </w:rPr>
              <w:t>, руб.</w:t>
            </w:r>
          </w:p>
        </w:tc>
        <w:tc>
          <w:tcPr>
            <w:tcW w:w="4791" w:type="dxa"/>
            <w:shd w:val="clear" w:color="auto" w:fill="auto"/>
          </w:tcPr>
          <w:p w14:paraId="26F5B59F" w14:textId="77777777" w:rsidR="00CB4EF8" w:rsidRPr="00CB4EF8" w:rsidRDefault="00CB4EF8" w:rsidP="00C8249B">
            <w:pPr>
              <w:rPr>
                <w:i/>
                <w:sz w:val="20"/>
                <w:szCs w:val="20"/>
              </w:rPr>
            </w:pPr>
          </w:p>
        </w:tc>
      </w:tr>
      <w:tr w:rsidR="00CB4EF8" w:rsidRPr="00CB4EF8" w14:paraId="45C8E871" w14:textId="77777777" w:rsidTr="00CB4EF8">
        <w:trPr>
          <w:trHeight w:val="20"/>
        </w:trPr>
        <w:tc>
          <w:tcPr>
            <w:tcW w:w="5098" w:type="dxa"/>
            <w:shd w:val="clear" w:color="auto" w:fill="auto"/>
          </w:tcPr>
          <w:p w14:paraId="6D780C3E" w14:textId="77777777" w:rsidR="00CB4EF8" w:rsidRPr="00CB4EF8" w:rsidRDefault="00CB4EF8" w:rsidP="00C8249B">
            <w:pPr>
              <w:rPr>
                <w:b/>
                <w:sz w:val="20"/>
                <w:szCs w:val="20"/>
              </w:rPr>
            </w:pPr>
            <w:r w:rsidRPr="00CB4EF8">
              <w:rPr>
                <w:b/>
                <w:sz w:val="20"/>
                <w:szCs w:val="20"/>
              </w:rPr>
              <w:t>Наименование объекта закупки</w:t>
            </w:r>
          </w:p>
        </w:tc>
        <w:tc>
          <w:tcPr>
            <w:tcW w:w="4791" w:type="dxa"/>
            <w:shd w:val="clear" w:color="auto" w:fill="auto"/>
          </w:tcPr>
          <w:p w14:paraId="317A8EE6" w14:textId="77777777" w:rsidR="00CB4EF8" w:rsidRPr="00CB4EF8" w:rsidRDefault="00CB4EF8" w:rsidP="00C8249B">
            <w:pPr>
              <w:pStyle w:val="1"/>
              <w:jc w:val="both"/>
              <w:rPr>
                <w:sz w:val="20"/>
                <w:szCs w:val="20"/>
              </w:rPr>
            </w:pPr>
          </w:p>
        </w:tc>
      </w:tr>
      <w:tr w:rsidR="00CB4EF8" w:rsidRPr="00CB4EF8" w14:paraId="4A4C0B69" w14:textId="77777777" w:rsidTr="00CB4EF8">
        <w:trPr>
          <w:trHeight w:val="20"/>
        </w:trPr>
        <w:tc>
          <w:tcPr>
            <w:tcW w:w="5098" w:type="dxa"/>
            <w:shd w:val="clear" w:color="auto" w:fill="auto"/>
          </w:tcPr>
          <w:p w14:paraId="478A1D8D" w14:textId="5AB4B850" w:rsidR="00CB4EF8" w:rsidRPr="00CB4EF8" w:rsidRDefault="00CB4EF8" w:rsidP="00CF710C">
            <w:pPr>
              <w:rPr>
                <w:sz w:val="20"/>
                <w:szCs w:val="20"/>
              </w:rPr>
            </w:pPr>
            <w:r w:rsidRPr="00CB4EF8">
              <w:rPr>
                <w:sz w:val="20"/>
                <w:szCs w:val="20"/>
              </w:rPr>
              <w:t xml:space="preserve">Тип закупки (пункт статьи 93 </w:t>
            </w:r>
            <w:r w:rsidR="00CF710C">
              <w:rPr>
                <w:sz w:val="20"/>
                <w:szCs w:val="20"/>
              </w:rPr>
              <w:t>Закона о контрактной системе</w:t>
            </w:r>
            <w:r w:rsidRPr="00CB4EF8">
              <w:rPr>
                <w:sz w:val="20"/>
                <w:szCs w:val="20"/>
              </w:rPr>
              <w:t>)</w:t>
            </w:r>
          </w:p>
        </w:tc>
        <w:tc>
          <w:tcPr>
            <w:tcW w:w="4791" w:type="dxa"/>
            <w:shd w:val="clear" w:color="auto" w:fill="auto"/>
          </w:tcPr>
          <w:p w14:paraId="189C96A6" w14:textId="77777777" w:rsidR="00CB4EF8" w:rsidRPr="00CB4EF8" w:rsidRDefault="00CB4EF8" w:rsidP="00C8249B">
            <w:pPr>
              <w:pStyle w:val="1"/>
              <w:jc w:val="both"/>
              <w:rPr>
                <w:sz w:val="20"/>
                <w:szCs w:val="20"/>
              </w:rPr>
            </w:pPr>
          </w:p>
        </w:tc>
      </w:tr>
      <w:tr w:rsidR="00CB4EF8" w:rsidRPr="00CB4EF8" w14:paraId="6B75F059" w14:textId="77777777" w:rsidTr="00CB4EF8">
        <w:trPr>
          <w:trHeight w:val="20"/>
        </w:trPr>
        <w:tc>
          <w:tcPr>
            <w:tcW w:w="5098" w:type="dxa"/>
            <w:shd w:val="clear" w:color="auto" w:fill="auto"/>
          </w:tcPr>
          <w:p w14:paraId="625EA252" w14:textId="77777777" w:rsidR="00CB4EF8" w:rsidRPr="00CB4EF8" w:rsidRDefault="00CB4EF8" w:rsidP="00C8249B">
            <w:pPr>
              <w:rPr>
                <w:sz w:val="20"/>
                <w:szCs w:val="20"/>
              </w:rPr>
            </w:pPr>
            <w:r w:rsidRPr="00CB4EF8">
              <w:rPr>
                <w:sz w:val="20"/>
                <w:szCs w:val="20"/>
              </w:rPr>
              <w:t xml:space="preserve">Начальная (максимальная) цена контракта/договора </w:t>
            </w:r>
            <w:r w:rsidRPr="00CB4EF8">
              <w:rPr>
                <w:bCs/>
                <w:sz w:val="20"/>
                <w:szCs w:val="20"/>
              </w:rPr>
              <w:t>(далее - НМЦК)</w:t>
            </w:r>
            <w:r w:rsidRPr="00CB4EF8">
              <w:rPr>
                <w:sz w:val="20"/>
                <w:szCs w:val="20"/>
              </w:rPr>
              <w:t>, с учетом НДС</w:t>
            </w:r>
          </w:p>
        </w:tc>
        <w:tc>
          <w:tcPr>
            <w:tcW w:w="4791" w:type="dxa"/>
            <w:shd w:val="clear" w:color="auto" w:fill="auto"/>
          </w:tcPr>
          <w:p w14:paraId="63860232" w14:textId="77777777" w:rsidR="00CB4EF8" w:rsidRPr="00CB4EF8" w:rsidRDefault="00CB4EF8" w:rsidP="00C8249B">
            <w:pPr>
              <w:pStyle w:val="1"/>
              <w:jc w:val="both"/>
              <w:rPr>
                <w:sz w:val="20"/>
                <w:szCs w:val="20"/>
              </w:rPr>
            </w:pPr>
            <w:r w:rsidRPr="00CB4EF8">
              <w:rPr>
                <w:sz w:val="20"/>
                <w:szCs w:val="20"/>
              </w:rPr>
              <w:t>____</w:t>
            </w:r>
            <w:r w:rsidRPr="00CB4EF8">
              <w:rPr>
                <w:sz w:val="20"/>
                <w:szCs w:val="20"/>
                <w:lang w:val="ru-RU"/>
              </w:rPr>
              <w:t>___</w:t>
            </w:r>
            <w:r w:rsidRPr="00CB4EF8">
              <w:rPr>
                <w:sz w:val="20"/>
                <w:szCs w:val="20"/>
              </w:rPr>
              <w:t xml:space="preserve">___ </w:t>
            </w:r>
            <w:r w:rsidRPr="00CB4EF8">
              <w:rPr>
                <w:sz w:val="20"/>
                <w:szCs w:val="20"/>
                <w:lang w:val="ru-RU"/>
              </w:rPr>
              <w:t>(</w:t>
            </w:r>
            <w:r w:rsidRPr="00CB4EF8">
              <w:rPr>
                <w:sz w:val="20"/>
                <w:szCs w:val="20"/>
              </w:rPr>
              <w:t>__________________</w:t>
            </w:r>
            <w:r w:rsidRPr="00CB4EF8">
              <w:rPr>
                <w:sz w:val="20"/>
                <w:szCs w:val="20"/>
                <w:lang w:val="ru-RU"/>
              </w:rPr>
              <w:t xml:space="preserve">) </w:t>
            </w:r>
            <w:r w:rsidRPr="00CB4EF8">
              <w:rPr>
                <w:sz w:val="20"/>
                <w:szCs w:val="20"/>
              </w:rPr>
              <w:t>руб.</w:t>
            </w:r>
          </w:p>
          <w:p w14:paraId="270F3346" w14:textId="77777777" w:rsidR="00CB4EF8" w:rsidRPr="00CB4EF8" w:rsidRDefault="00CB4EF8" w:rsidP="00C8249B">
            <w:pPr>
              <w:pStyle w:val="1"/>
              <w:jc w:val="both"/>
              <w:rPr>
                <w:i/>
                <w:sz w:val="20"/>
                <w:szCs w:val="20"/>
                <w:lang w:val="ru-RU"/>
              </w:rPr>
            </w:pPr>
            <w:r w:rsidRPr="00CB4EF8">
              <w:rPr>
                <w:sz w:val="20"/>
                <w:szCs w:val="20"/>
                <w:lang w:val="ru-RU"/>
              </w:rPr>
              <w:t xml:space="preserve">     </w:t>
            </w:r>
            <w:r w:rsidRPr="00CB4EF8">
              <w:rPr>
                <w:i/>
                <w:sz w:val="20"/>
                <w:szCs w:val="20"/>
                <w:lang w:val="ru-RU"/>
              </w:rPr>
              <w:t>цифра               прописью</w:t>
            </w:r>
          </w:p>
          <w:p w14:paraId="0D2EC89E" w14:textId="77777777" w:rsidR="00CB4EF8" w:rsidRPr="00CB4EF8" w:rsidRDefault="00CB4EF8" w:rsidP="00C8249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B4EF8">
              <w:rPr>
                <w:color w:val="000000" w:themeColor="text1"/>
                <w:sz w:val="20"/>
                <w:szCs w:val="20"/>
              </w:rPr>
              <w:t>Начальная (максимальная) цена контракта включает в себя все расходы, в том числе расходы на____________________</w:t>
            </w:r>
          </w:p>
          <w:p w14:paraId="56D3141D" w14:textId="77777777" w:rsidR="00CB4EF8" w:rsidRPr="00CB4EF8" w:rsidRDefault="00CB4EF8" w:rsidP="00C8249B">
            <w:pPr>
              <w:jc w:val="both"/>
              <w:rPr>
                <w:i/>
                <w:sz w:val="20"/>
                <w:szCs w:val="20"/>
                <w:lang w:eastAsia="x-none"/>
              </w:rPr>
            </w:pPr>
            <w:r w:rsidRPr="00CB4EF8">
              <w:rPr>
                <w:i/>
                <w:color w:val="000000" w:themeColor="text1"/>
                <w:sz w:val="20"/>
                <w:szCs w:val="20"/>
              </w:rPr>
              <w:t xml:space="preserve">                  указать что включено в НМЦК </w:t>
            </w:r>
          </w:p>
          <w:p w14:paraId="7AB777A5" w14:textId="77777777" w:rsidR="00CB4EF8" w:rsidRPr="00CB4EF8" w:rsidRDefault="00CB4EF8" w:rsidP="00C8249B">
            <w:pPr>
              <w:rPr>
                <w:sz w:val="20"/>
                <w:szCs w:val="20"/>
                <w:lang w:eastAsia="x-none"/>
              </w:rPr>
            </w:pPr>
          </w:p>
        </w:tc>
      </w:tr>
      <w:tr w:rsidR="00CB4EF8" w:rsidRPr="00CB4EF8" w14:paraId="1831E635" w14:textId="77777777" w:rsidTr="00CB4EF8">
        <w:trPr>
          <w:trHeight w:val="20"/>
        </w:trPr>
        <w:tc>
          <w:tcPr>
            <w:tcW w:w="5098" w:type="dxa"/>
            <w:shd w:val="clear" w:color="auto" w:fill="auto"/>
          </w:tcPr>
          <w:p w14:paraId="507F757B" w14:textId="77777777" w:rsidR="00CB4EF8" w:rsidRPr="00CB4EF8" w:rsidRDefault="00CB4EF8" w:rsidP="00C8249B">
            <w:pPr>
              <w:rPr>
                <w:color w:val="000000" w:themeColor="text1"/>
                <w:sz w:val="20"/>
                <w:szCs w:val="20"/>
              </w:rPr>
            </w:pPr>
            <w:r w:rsidRPr="00CB4EF8">
              <w:rPr>
                <w:color w:val="000000" w:themeColor="text1"/>
                <w:sz w:val="20"/>
                <w:szCs w:val="20"/>
              </w:rPr>
              <w:t xml:space="preserve">Источник финансирования </w:t>
            </w:r>
          </w:p>
          <w:p w14:paraId="44CAC28E" w14:textId="77777777" w:rsidR="00CB4EF8" w:rsidRPr="00CB4EF8" w:rsidRDefault="00CB4EF8" w:rsidP="00C8249B">
            <w:pPr>
              <w:rPr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auto"/>
          </w:tcPr>
          <w:p w14:paraId="31969761" w14:textId="77777777" w:rsidR="00CB4EF8" w:rsidRPr="00CB4EF8" w:rsidRDefault="00CB4EF8" w:rsidP="00C8249B">
            <w:pPr>
              <w:rPr>
                <w:color w:val="000000" w:themeColor="text1"/>
                <w:sz w:val="20"/>
                <w:szCs w:val="20"/>
              </w:rPr>
            </w:pPr>
            <w:r w:rsidRPr="00CB4EF8">
              <w:rPr>
                <w:color w:val="000000" w:themeColor="text1"/>
                <w:sz w:val="20"/>
                <w:szCs w:val="20"/>
              </w:rPr>
              <w:t>Бюджет ___________________</w:t>
            </w:r>
          </w:p>
          <w:p w14:paraId="793A3D40" w14:textId="77777777" w:rsidR="00CB4EF8" w:rsidRPr="00CB4EF8" w:rsidRDefault="00CB4EF8" w:rsidP="00C8249B">
            <w:pPr>
              <w:rPr>
                <w:color w:val="000000" w:themeColor="text1"/>
                <w:sz w:val="20"/>
                <w:szCs w:val="20"/>
              </w:rPr>
            </w:pPr>
            <w:r w:rsidRPr="00CB4EF8">
              <w:rPr>
                <w:color w:val="000000" w:themeColor="text1"/>
                <w:sz w:val="20"/>
                <w:szCs w:val="20"/>
              </w:rPr>
              <w:t>Год финансирования: _______</w:t>
            </w:r>
          </w:p>
          <w:p w14:paraId="4A4CB85C" w14:textId="77777777" w:rsidR="00CB4EF8" w:rsidRPr="00CB4EF8" w:rsidRDefault="00CB4EF8" w:rsidP="00C8249B">
            <w:pPr>
              <w:rPr>
                <w:color w:val="000000" w:themeColor="text1"/>
                <w:sz w:val="20"/>
                <w:szCs w:val="20"/>
              </w:rPr>
            </w:pPr>
            <w:r w:rsidRPr="00CB4EF8">
              <w:rPr>
                <w:color w:val="000000" w:themeColor="text1"/>
                <w:sz w:val="20"/>
                <w:szCs w:val="20"/>
              </w:rPr>
              <w:t>КБК: ______________________</w:t>
            </w:r>
          </w:p>
          <w:p w14:paraId="7C4981DA" w14:textId="77777777" w:rsidR="00CB4EF8" w:rsidRPr="00CB4EF8" w:rsidRDefault="00CB4EF8" w:rsidP="00C8249B">
            <w:pPr>
              <w:rPr>
                <w:color w:val="000000" w:themeColor="text1"/>
                <w:sz w:val="20"/>
                <w:szCs w:val="20"/>
              </w:rPr>
            </w:pPr>
            <w:r w:rsidRPr="00CB4EF8">
              <w:rPr>
                <w:color w:val="000000" w:themeColor="text1"/>
                <w:sz w:val="20"/>
                <w:szCs w:val="20"/>
              </w:rPr>
              <w:t>ОКПД2: ___________________</w:t>
            </w:r>
          </w:p>
          <w:p w14:paraId="2B077FA2" w14:textId="77777777" w:rsidR="00CB4EF8" w:rsidRPr="00CB4EF8" w:rsidRDefault="00CB4EF8" w:rsidP="00C8249B">
            <w:pPr>
              <w:rPr>
                <w:color w:val="000000" w:themeColor="text1"/>
                <w:sz w:val="20"/>
                <w:szCs w:val="20"/>
              </w:rPr>
            </w:pPr>
            <w:r w:rsidRPr="00CB4EF8">
              <w:rPr>
                <w:color w:val="000000" w:themeColor="text1"/>
                <w:sz w:val="20"/>
                <w:szCs w:val="20"/>
              </w:rPr>
              <w:t>КТРУ:_____________________</w:t>
            </w:r>
          </w:p>
          <w:p w14:paraId="59B83202" w14:textId="77777777" w:rsidR="00CB4EF8" w:rsidRPr="00CB4EF8" w:rsidRDefault="00CB4EF8" w:rsidP="00C8249B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CB4EF8">
              <w:rPr>
                <w:i/>
                <w:color w:val="000000" w:themeColor="text1"/>
                <w:sz w:val="20"/>
                <w:szCs w:val="20"/>
              </w:rPr>
              <w:t>(указывается в случае присутствия ОКПД 2 в каталоге товаров работ услуг утвержденного Постановление Правительства РФ от 08.02.2017 № 145)</w:t>
            </w:r>
          </w:p>
          <w:p w14:paraId="0A634D7F" w14:textId="77777777" w:rsidR="00CB4EF8" w:rsidRPr="00CB4EF8" w:rsidRDefault="00CB4EF8" w:rsidP="00C8249B">
            <w:pPr>
              <w:rPr>
                <w:color w:val="000000" w:themeColor="text1"/>
                <w:sz w:val="20"/>
                <w:szCs w:val="20"/>
              </w:rPr>
            </w:pPr>
            <w:r w:rsidRPr="00CB4EF8">
              <w:rPr>
                <w:color w:val="000000" w:themeColor="text1"/>
                <w:sz w:val="20"/>
                <w:szCs w:val="20"/>
              </w:rPr>
              <w:t>ОКВЭД2: __________________</w:t>
            </w:r>
          </w:p>
          <w:p w14:paraId="1EA0C1A7" w14:textId="77777777" w:rsidR="00CB4EF8" w:rsidRPr="00CB4EF8" w:rsidRDefault="00CB4EF8" w:rsidP="00C8249B">
            <w:pPr>
              <w:rPr>
                <w:sz w:val="20"/>
                <w:szCs w:val="20"/>
              </w:rPr>
            </w:pPr>
            <w:r w:rsidRPr="00CB4EF8">
              <w:rPr>
                <w:color w:val="000000" w:themeColor="text1"/>
                <w:sz w:val="20"/>
                <w:szCs w:val="20"/>
              </w:rPr>
              <w:t>Код КОЗ:___________________</w:t>
            </w:r>
          </w:p>
        </w:tc>
      </w:tr>
      <w:tr w:rsidR="0096667B" w:rsidRPr="00CB4EF8" w14:paraId="1EF52065" w14:textId="77777777" w:rsidTr="00CB4EF8">
        <w:trPr>
          <w:trHeight w:val="20"/>
        </w:trPr>
        <w:tc>
          <w:tcPr>
            <w:tcW w:w="5098" w:type="dxa"/>
            <w:shd w:val="clear" w:color="auto" w:fill="auto"/>
          </w:tcPr>
          <w:p w14:paraId="4D593E1E" w14:textId="77777777" w:rsidR="0096667B" w:rsidRPr="00CB4EF8" w:rsidRDefault="0096667B" w:rsidP="0096667B">
            <w:pPr>
              <w:rPr>
                <w:color w:val="000000" w:themeColor="text1"/>
                <w:sz w:val="20"/>
                <w:szCs w:val="20"/>
              </w:rPr>
            </w:pPr>
            <w:r w:rsidRPr="00CB4EF8">
              <w:rPr>
                <w:color w:val="000000" w:themeColor="text1"/>
                <w:sz w:val="20"/>
                <w:szCs w:val="20"/>
              </w:rPr>
              <w:t>Метод определения</w:t>
            </w:r>
            <w:r w:rsidRPr="00CB4EF8">
              <w:rPr>
                <w:color w:val="000000" w:themeColor="text1"/>
                <w:sz w:val="20"/>
                <w:szCs w:val="20"/>
              </w:rPr>
              <w:br/>
              <w:t>_____________</w:t>
            </w:r>
          </w:p>
          <w:p w14:paraId="73B0EDF2" w14:textId="77777777" w:rsidR="0096667B" w:rsidRPr="00CB4EF8" w:rsidRDefault="0096667B" w:rsidP="0096667B">
            <w:pPr>
              <w:jc w:val="both"/>
              <w:rPr>
                <w:sz w:val="20"/>
                <w:szCs w:val="20"/>
              </w:rPr>
            </w:pPr>
            <w:r w:rsidRPr="00CB4EF8">
              <w:rPr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CB4EF8">
              <w:rPr>
                <w:i/>
                <w:color w:val="000000" w:themeColor="text1"/>
                <w:sz w:val="20"/>
                <w:szCs w:val="20"/>
                <w:vertAlign w:val="superscript"/>
              </w:rPr>
              <w:t>начальной (максимальной) цены контракта/начальных цен единиц товара/ работы/ услуги – выбрать один вариант, учитывая объект закупки)</w:t>
            </w:r>
          </w:p>
        </w:tc>
        <w:tc>
          <w:tcPr>
            <w:tcW w:w="4791" w:type="dxa"/>
            <w:shd w:val="clear" w:color="auto" w:fill="auto"/>
          </w:tcPr>
          <w:p w14:paraId="76038713" w14:textId="77777777" w:rsidR="0096667B" w:rsidRPr="00D5180C" w:rsidRDefault="0096667B" w:rsidP="0096667B">
            <w:pPr>
              <w:pStyle w:val="1"/>
              <w:rPr>
                <w:i/>
                <w:iCs/>
                <w:sz w:val="24"/>
                <w:lang w:val="ru-RU"/>
              </w:rPr>
            </w:pPr>
            <w:r w:rsidRPr="00D5180C">
              <w:rPr>
                <w:i/>
                <w:iCs/>
                <w:sz w:val="24"/>
                <w:lang w:val="ru-RU"/>
              </w:rPr>
              <w:t>Указать один из следующих методов:</w:t>
            </w:r>
          </w:p>
          <w:p w14:paraId="0061EAB4" w14:textId="77777777" w:rsidR="0096667B" w:rsidRPr="00D5180C" w:rsidRDefault="0096667B" w:rsidP="0096667B">
            <w:pPr>
              <w:pStyle w:val="1"/>
              <w:numPr>
                <w:ilvl w:val="0"/>
                <w:numId w:val="1"/>
              </w:numPr>
              <w:rPr>
                <w:i/>
                <w:sz w:val="24"/>
              </w:rPr>
            </w:pPr>
            <w:r w:rsidRPr="00D5180C">
              <w:rPr>
                <w:i/>
                <w:sz w:val="24"/>
              </w:rPr>
              <w:t>метод сопоставимых рыночных цен (анализа рынка);</w:t>
            </w:r>
          </w:p>
          <w:p w14:paraId="4775A62D" w14:textId="77777777" w:rsidR="0096667B" w:rsidRPr="00D5180C" w:rsidRDefault="0096667B" w:rsidP="0096667B">
            <w:pPr>
              <w:pStyle w:val="1"/>
              <w:numPr>
                <w:ilvl w:val="0"/>
                <w:numId w:val="1"/>
              </w:numPr>
              <w:rPr>
                <w:i/>
                <w:sz w:val="24"/>
              </w:rPr>
            </w:pPr>
            <w:r w:rsidRPr="00D5180C">
              <w:rPr>
                <w:i/>
                <w:sz w:val="24"/>
              </w:rPr>
              <w:t>нормативный метод;</w:t>
            </w:r>
          </w:p>
          <w:p w14:paraId="0774DB54" w14:textId="77777777" w:rsidR="0096667B" w:rsidRPr="00D5180C" w:rsidRDefault="0096667B" w:rsidP="0096667B">
            <w:pPr>
              <w:pStyle w:val="1"/>
              <w:numPr>
                <w:ilvl w:val="0"/>
                <w:numId w:val="1"/>
              </w:numPr>
              <w:rPr>
                <w:i/>
                <w:sz w:val="24"/>
              </w:rPr>
            </w:pPr>
            <w:r w:rsidRPr="00D5180C">
              <w:rPr>
                <w:i/>
                <w:sz w:val="24"/>
              </w:rPr>
              <w:t>тарифный метод;</w:t>
            </w:r>
          </w:p>
          <w:p w14:paraId="290ED240" w14:textId="77777777" w:rsidR="0096667B" w:rsidRPr="00D5180C" w:rsidRDefault="0096667B" w:rsidP="0096667B">
            <w:pPr>
              <w:pStyle w:val="1"/>
              <w:numPr>
                <w:ilvl w:val="0"/>
                <w:numId w:val="1"/>
              </w:numPr>
              <w:rPr>
                <w:i/>
                <w:sz w:val="24"/>
              </w:rPr>
            </w:pPr>
            <w:r w:rsidRPr="00D5180C">
              <w:rPr>
                <w:i/>
                <w:sz w:val="24"/>
              </w:rPr>
              <w:t>проектно-сметный метод;</w:t>
            </w:r>
          </w:p>
          <w:p w14:paraId="1D3F0B27" w14:textId="77777777" w:rsidR="0096667B" w:rsidRPr="0096667B" w:rsidRDefault="0096667B" w:rsidP="0096667B">
            <w:pPr>
              <w:pStyle w:val="1"/>
              <w:numPr>
                <w:ilvl w:val="0"/>
                <w:numId w:val="1"/>
              </w:numPr>
              <w:rPr>
                <w:sz w:val="20"/>
                <w:szCs w:val="20"/>
                <w:lang w:val="ru-RU"/>
              </w:rPr>
            </w:pPr>
            <w:r w:rsidRPr="00D5180C">
              <w:rPr>
                <w:i/>
                <w:sz w:val="24"/>
              </w:rPr>
              <w:t>затратный метод</w:t>
            </w:r>
            <w:r w:rsidRPr="00D5180C">
              <w:rPr>
                <w:i/>
                <w:sz w:val="24"/>
                <w:lang w:val="ru-RU"/>
              </w:rPr>
              <w:t>;</w:t>
            </w:r>
          </w:p>
          <w:p w14:paraId="0BAA4A68" w14:textId="4E25DA93" w:rsidR="0096667B" w:rsidRPr="00CB4EF8" w:rsidRDefault="0096667B" w:rsidP="0096667B">
            <w:pPr>
              <w:pStyle w:val="1"/>
              <w:numPr>
                <w:ilvl w:val="0"/>
                <w:numId w:val="1"/>
              </w:numPr>
              <w:rPr>
                <w:sz w:val="20"/>
                <w:szCs w:val="20"/>
                <w:lang w:val="ru-RU"/>
              </w:rPr>
            </w:pPr>
            <w:r w:rsidRPr="00D5180C">
              <w:rPr>
                <w:i/>
                <w:sz w:val="24"/>
                <w:lang w:val="ru-RU"/>
              </w:rPr>
              <w:t xml:space="preserve"> иное.</w:t>
            </w:r>
          </w:p>
        </w:tc>
      </w:tr>
    </w:tbl>
    <w:p w14:paraId="3CE88767" w14:textId="77777777" w:rsidR="00A75FAC" w:rsidRPr="00CB4EF8" w:rsidRDefault="00A75FAC" w:rsidP="00C8249B">
      <w:pPr>
        <w:rPr>
          <w:b/>
          <w:sz w:val="20"/>
          <w:szCs w:val="20"/>
        </w:rPr>
      </w:pPr>
    </w:p>
    <w:p w14:paraId="3F9F438C" w14:textId="77777777" w:rsidR="004B4D74" w:rsidRPr="00CB4EF8" w:rsidRDefault="00C052E0" w:rsidP="00C8249B">
      <w:pPr>
        <w:rPr>
          <w:b/>
          <w:sz w:val="20"/>
          <w:szCs w:val="20"/>
        </w:rPr>
      </w:pPr>
      <w:r w:rsidRPr="00CB4EF8">
        <w:rPr>
          <w:b/>
          <w:sz w:val="20"/>
          <w:szCs w:val="20"/>
        </w:rPr>
        <w:t>2</w:t>
      </w:r>
      <w:r w:rsidR="004B4D74" w:rsidRPr="00CB4EF8">
        <w:rPr>
          <w:b/>
          <w:sz w:val="20"/>
          <w:szCs w:val="20"/>
        </w:rPr>
        <w:t>. Приложения</w:t>
      </w:r>
      <w:r w:rsidR="00660E6C" w:rsidRPr="00CB4EF8">
        <w:rPr>
          <w:b/>
          <w:sz w:val="20"/>
          <w:szCs w:val="20"/>
        </w:rPr>
        <w:t xml:space="preserve"> к заявке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080"/>
      </w:tblGrid>
      <w:tr w:rsidR="00F375B8" w:rsidRPr="00CB4EF8" w14:paraId="0180F88C" w14:textId="77777777" w:rsidTr="00CB4EF8">
        <w:tc>
          <w:tcPr>
            <w:tcW w:w="1809" w:type="dxa"/>
            <w:shd w:val="clear" w:color="auto" w:fill="auto"/>
          </w:tcPr>
          <w:p w14:paraId="3F730B4C" w14:textId="77777777" w:rsidR="00F375B8" w:rsidRPr="00CB4EF8" w:rsidRDefault="00F375B8" w:rsidP="00C8249B">
            <w:pPr>
              <w:rPr>
                <w:b/>
                <w:sz w:val="20"/>
                <w:szCs w:val="20"/>
                <w:lang w:val="en-US"/>
              </w:rPr>
            </w:pPr>
            <w:r w:rsidRPr="00CB4EF8">
              <w:rPr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14:paraId="3B853CF9" w14:textId="2463CC90" w:rsidR="00F375B8" w:rsidRPr="0096667B" w:rsidRDefault="00DD7F51" w:rsidP="00C8249B">
            <w:pPr>
              <w:jc w:val="both"/>
              <w:rPr>
                <w:i/>
              </w:rPr>
            </w:pPr>
            <w:r w:rsidRPr="0096667B">
              <w:rPr>
                <w:i/>
              </w:rPr>
              <w:t>Описание объекта закупки в соответствии со статьей 33 Закона о контрактной системе (техническое задание)</w:t>
            </w:r>
          </w:p>
        </w:tc>
      </w:tr>
      <w:tr w:rsidR="00CC2E35" w:rsidRPr="00CB4EF8" w14:paraId="2462B4D8" w14:textId="77777777" w:rsidTr="00CB4EF8">
        <w:tc>
          <w:tcPr>
            <w:tcW w:w="1809" w:type="dxa"/>
            <w:shd w:val="clear" w:color="auto" w:fill="auto"/>
          </w:tcPr>
          <w:p w14:paraId="15C70008" w14:textId="3A5E88F0" w:rsidR="00CC2E35" w:rsidRPr="00CB4EF8" w:rsidRDefault="0096667B" w:rsidP="00C8249B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14:paraId="7A0D2C0F" w14:textId="77777777" w:rsidR="0096667B" w:rsidRPr="0096667B" w:rsidRDefault="0096667B" w:rsidP="0096667B">
            <w:pPr>
              <w:jc w:val="both"/>
              <w:rPr>
                <w:bCs/>
                <w:i/>
              </w:rPr>
            </w:pPr>
            <w:r w:rsidRPr="0096667B">
              <w:rPr>
                <w:i/>
              </w:rPr>
              <w:t>О</w:t>
            </w:r>
            <w:r w:rsidRPr="0096667B">
              <w:rPr>
                <w:bCs/>
                <w:i/>
              </w:rPr>
              <w:t>боснование начальной (максимальной) цены контракта/договора:</w:t>
            </w:r>
          </w:p>
          <w:p w14:paraId="597CD0CA" w14:textId="4AAA87E9" w:rsidR="00CC2E35" w:rsidRPr="00CB4EF8" w:rsidRDefault="0096667B" w:rsidP="0096667B">
            <w:pPr>
              <w:jc w:val="both"/>
              <w:rPr>
                <w:bCs/>
                <w:i/>
                <w:sz w:val="20"/>
                <w:szCs w:val="20"/>
              </w:rPr>
            </w:pPr>
            <w:r w:rsidRPr="0096667B">
              <w:rPr>
                <w:bCs/>
                <w:i/>
              </w:rPr>
              <w:t xml:space="preserve">Копии документов, использованных при определении НМЦК (документы, направленные и полученные по запросам и содержащие ценовую информацию, снимки экрана «скриншот», содержащие изображения соответствующих страниц сайтов с указанием даты и времени их формирования, ценовую информацию, дата отправления запроса и способ отправления и т.д.) </w:t>
            </w:r>
            <w:r w:rsidRPr="0096667B">
              <w:rPr>
                <w:i/>
              </w:rPr>
              <w:t xml:space="preserve">при формировании НМЦК указывается метод ее </w:t>
            </w:r>
            <w:r w:rsidRPr="0096667B">
              <w:rPr>
                <w:i/>
              </w:rPr>
              <w:lastRenderedPageBreak/>
              <w:t>обоснования на осн</w:t>
            </w:r>
            <w:r w:rsidR="00AC5A98">
              <w:rPr>
                <w:i/>
              </w:rPr>
              <w:t>овании ст.22 Закона о контрактной системе</w:t>
            </w:r>
            <w:r w:rsidRPr="0096667B">
              <w:rPr>
                <w:i/>
              </w:rPr>
              <w:t xml:space="preserve"> и Приказа Минэкономразвития России от 02.10.2013 № 567 «Об утверждении методических рекомендаций по применению методов определения начальной (максимальной) цены контракта/договора, цены контракта/договора заключаемого с единственным поставщиком (подрядчиком, исполнителем)»</w:t>
            </w:r>
          </w:p>
        </w:tc>
      </w:tr>
    </w:tbl>
    <w:p w14:paraId="2DA3B497" w14:textId="77777777" w:rsidR="005E4556" w:rsidRPr="00CB4EF8" w:rsidRDefault="005E4556" w:rsidP="00C8249B">
      <w:pPr>
        <w:rPr>
          <w:b/>
          <w:bCs/>
          <w:sz w:val="20"/>
          <w:szCs w:val="20"/>
        </w:rPr>
      </w:pPr>
    </w:p>
    <w:p w14:paraId="7C53C152" w14:textId="77777777" w:rsidR="002820A0" w:rsidRPr="00CB4EF8" w:rsidRDefault="002820A0" w:rsidP="009A16A9">
      <w:pPr>
        <w:jc w:val="right"/>
        <w:rPr>
          <w:b/>
          <w:bCs/>
          <w:sz w:val="20"/>
          <w:szCs w:val="20"/>
        </w:rPr>
      </w:pPr>
    </w:p>
    <w:p w14:paraId="342C5708" w14:textId="77777777" w:rsidR="00CB4EF8" w:rsidRPr="00CB4EF8" w:rsidRDefault="00CB4EF8" w:rsidP="00CB4EF8">
      <w:pPr>
        <w:jc w:val="both"/>
        <w:rPr>
          <w:sz w:val="20"/>
          <w:szCs w:val="20"/>
        </w:rPr>
      </w:pPr>
    </w:p>
    <w:p w14:paraId="2413ABA5" w14:textId="77777777" w:rsidR="00CB4EF8" w:rsidRPr="00CB4EF8" w:rsidRDefault="00CB4EF8" w:rsidP="00CB4E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37"/>
        </w:tabs>
        <w:jc w:val="both"/>
        <w:rPr>
          <w:sz w:val="20"/>
          <w:szCs w:val="20"/>
        </w:rPr>
      </w:pPr>
      <w:r w:rsidRPr="00CB4EF8">
        <w:rPr>
          <w:sz w:val="20"/>
          <w:szCs w:val="20"/>
        </w:rPr>
        <w:t>Руководитель заказчика</w:t>
      </w:r>
      <w:r w:rsidRPr="00CB4EF8">
        <w:rPr>
          <w:sz w:val="20"/>
          <w:szCs w:val="20"/>
        </w:rPr>
        <w:tab/>
      </w:r>
      <w:r w:rsidRPr="00CB4EF8">
        <w:rPr>
          <w:sz w:val="20"/>
          <w:szCs w:val="20"/>
        </w:rPr>
        <w:tab/>
      </w:r>
      <w:r w:rsidRPr="00CB4EF8">
        <w:rPr>
          <w:sz w:val="20"/>
          <w:szCs w:val="20"/>
        </w:rPr>
        <w:tab/>
        <w:t xml:space="preserve"> (должность / Ф.И.О.)</w:t>
      </w:r>
    </w:p>
    <w:p w14:paraId="21AC9556" w14:textId="77777777" w:rsidR="00CB4EF8" w:rsidRPr="00CB4EF8" w:rsidRDefault="00CB4EF8" w:rsidP="00CB4E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37"/>
        </w:tabs>
        <w:jc w:val="both"/>
        <w:rPr>
          <w:sz w:val="20"/>
          <w:szCs w:val="20"/>
          <w:u w:val="single"/>
        </w:rPr>
      </w:pPr>
      <w:r w:rsidRPr="00CB4EF8">
        <w:rPr>
          <w:sz w:val="20"/>
          <w:szCs w:val="20"/>
        </w:rPr>
        <w:tab/>
      </w:r>
      <w:r w:rsidRPr="00CB4EF8">
        <w:rPr>
          <w:sz w:val="20"/>
          <w:szCs w:val="20"/>
        </w:rPr>
        <w:tab/>
      </w:r>
      <w:r w:rsidRPr="00CB4EF8">
        <w:rPr>
          <w:sz w:val="20"/>
          <w:szCs w:val="20"/>
        </w:rPr>
        <w:tab/>
      </w:r>
      <w:r w:rsidRPr="00CB4EF8">
        <w:rPr>
          <w:sz w:val="20"/>
          <w:szCs w:val="20"/>
        </w:rPr>
        <w:tab/>
      </w:r>
      <w:r w:rsidRPr="00CB4EF8">
        <w:rPr>
          <w:sz w:val="20"/>
          <w:szCs w:val="20"/>
        </w:rPr>
        <w:tab/>
        <w:t>м.п.</w:t>
      </w:r>
    </w:p>
    <w:p w14:paraId="74E9C726" w14:textId="77777777" w:rsidR="00CB4EF8" w:rsidRPr="00CB4EF8" w:rsidRDefault="00CB4EF8" w:rsidP="00CB4EF8">
      <w:pPr>
        <w:rPr>
          <w:sz w:val="20"/>
          <w:szCs w:val="20"/>
        </w:rPr>
      </w:pPr>
    </w:p>
    <w:p w14:paraId="478A04E0" w14:textId="77777777" w:rsidR="00CB4EF8" w:rsidRPr="00CB4EF8" w:rsidRDefault="00CB4EF8" w:rsidP="00CB4EF8">
      <w:pPr>
        <w:rPr>
          <w:sz w:val="20"/>
          <w:szCs w:val="20"/>
        </w:rPr>
      </w:pPr>
    </w:p>
    <w:p w14:paraId="14E9D9D2" w14:textId="77777777" w:rsidR="00CB4EF8" w:rsidRPr="00CB4EF8" w:rsidRDefault="00CB4EF8" w:rsidP="00CB4EF8">
      <w:pPr>
        <w:rPr>
          <w:sz w:val="20"/>
          <w:szCs w:val="20"/>
        </w:rPr>
      </w:pPr>
      <w:r w:rsidRPr="00CB4EF8">
        <w:rPr>
          <w:sz w:val="20"/>
          <w:szCs w:val="20"/>
        </w:rPr>
        <w:t>Ответственный за формирование плана-графика (должность / Ф.И.О.)</w:t>
      </w:r>
    </w:p>
    <w:p w14:paraId="6A561BF6" w14:textId="77777777" w:rsidR="00CB4EF8" w:rsidRPr="00CB4EF8" w:rsidRDefault="00CB4EF8" w:rsidP="009A16A9">
      <w:pPr>
        <w:jc w:val="right"/>
        <w:rPr>
          <w:sz w:val="20"/>
          <w:szCs w:val="20"/>
        </w:rPr>
      </w:pPr>
    </w:p>
    <w:p w14:paraId="047BA1EF" w14:textId="77777777" w:rsidR="002820A0" w:rsidRPr="00CB4EF8" w:rsidRDefault="002820A0" w:rsidP="009A16A9">
      <w:pPr>
        <w:jc w:val="right"/>
        <w:rPr>
          <w:sz w:val="20"/>
          <w:szCs w:val="20"/>
        </w:rPr>
      </w:pPr>
    </w:p>
    <w:p w14:paraId="16000114" w14:textId="77777777" w:rsidR="002820A0" w:rsidRPr="00CB4EF8" w:rsidRDefault="002820A0" w:rsidP="009A16A9">
      <w:pPr>
        <w:jc w:val="right"/>
        <w:rPr>
          <w:sz w:val="20"/>
          <w:szCs w:val="20"/>
        </w:rPr>
      </w:pPr>
    </w:p>
    <w:p w14:paraId="19361909" w14:textId="77777777" w:rsidR="002820A0" w:rsidRPr="00CB4EF8" w:rsidRDefault="002820A0" w:rsidP="009A16A9">
      <w:pPr>
        <w:jc w:val="right"/>
        <w:rPr>
          <w:sz w:val="20"/>
          <w:szCs w:val="20"/>
        </w:rPr>
      </w:pPr>
    </w:p>
    <w:p w14:paraId="4B6B2DA9" w14:textId="77777777" w:rsidR="005E4556" w:rsidRPr="00CB4EF8" w:rsidRDefault="005E4556" w:rsidP="009A16A9">
      <w:pPr>
        <w:jc w:val="right"/>
        <w:rPr>
          <w:sz w:val="20"/>
          <w:szCs w:val="20"/>
        </w:rPr>
      </w:pPr>
    </w:p>
    <w:p w14:paraId="69C3797E" w14:textId="77777777" w:rsidR="002820A0" w:rsidRPr="00CB4EF8" w:rsidRDefault="002820A0" w:rsidP="009A16A9">
      <w:pPr>
        <w:jc w:val="right"/>
        <w:rPr>
          <w:sz w:val="20"/>
          <w:szCs w:val="20"/>
        </w:rPr>
      </w:pPr>
    </w:p>
    <w:p w14:paraId="0B18D375" w14:textId="77777777" w:rsidR="002820A0" w:rsidRPr="00CB4EF8" w:rsidRDefault="002820A0" w:rsidP="009A16A9">
      <w:pPr>
        <w:jc w:val="right"/>
        <w:rPr>
          <w:sz w:val="20"/>
          <w:szCs w:val="20"/>
        </w:rPr>
      </w:pPr>
    </w:p>
    <w:p w14:paraId="5274EC92" w14:textId="77777777" w:rsidR="002820A0" w:rsidRPr="00CB4EF8" w:rsidRDefault="002820A0" w:rsidP="009A16A9">
      <w:pPr>
        <w:jc w:val="right"/>
        <w:rPr>
          <w:sz w:val="20"/>
          <w:szCs w:val="20"/>
        </w:rPr>
      </w:pPr>
    </w:p>
    <w:p w14:paraId="6AA4784D" w14:textId="77777777" w:rsidR="008B7547" w:rsidRPr="00CB4EF8" w:rsidRDefault="008B7547" w:rsidP="00C8249B">
      <w:pPr>
        <w:jc w:val="right"/>
        <w:rPr>
          <w:sz w:val="20"/>
          <w:szCs w:val="20"/>
        </w:rPr>
      </w:pPr>
    </w:p>
    <w:p w14:paraId="42A804F4" w14:textId="77777777" w:rsidR="008B7547" w:rsidRPr="00CB4EF8" w:rsidRDefault="008B7547" w:rsidP="00C8249B">
      <w:pPr>
        <w:jc w:val="right"/>
        <w:rPr>
          <w:sz w:val="20"/>
          <w:szCs w:val="20"/>
        </w:rPr>
      </w:pPr>
    </w:p>
    <w:p w14:paraId="42D2DC75" w14:textId="77777777" w:rsidR="008B7547" w:rsidRPr="00CB4EF8" w:rsidRDefault="008B7547" w:rsidP="00C8249B">
      <w:pPr>
        <w:jc w:val="right"/>
        <w:rPr>
          <w:sz w:val="20"/>
          <w:szCs w:val="20"/>
        </w:rPr>
      </w:pPr>
    </w:p>
    <w:p w14:paraId="2E6049D9" w14:textId="77777777" w:rsidR="008B7547" w:rsidRPr="00CB4EF8" w:rsidRDefault="008B7547" w:rsidP="00C8249B">
      <w:pPr>
        <w:jc w:val="right"/>
        <w:rPr>
          <w:sz w:val="20"/>
          <w:szCs w:val="20"/>
        </w:rPr>
      </w:pPr>
    </w:p>
    <w:p w14:paraId="3EFDDF67" w14:textId="77777777" w:rsidR="008B7547" w:rsidRPr="00CB4EF8" w:rsidRDefault="008B7547" w:rsidP="00C8249B">
      <w:pPr>
        <w:jc w:val="right"/>
        <w:rPr>
          <w:sz w:val="20"/>
          <w:szCs w:val="20"/>
        </w:rPr>
      </w:pPr>
    </w:p>
    <w:p w14:paraId="2C703688" w14:textId="77777777" w:rsidR="008B7547" w:rsidRPr="00CB4EF8" w:rsidRDefault="008B7547" w:rsidP="00C8249B">
      <w:pPr>
        <w:jc w:val="right"/>
        <w:rPr>
          <w:sz w:val="20"/>
          <w:szCs w:val="20"/>
        </w:rPr>
      </w:pPr>
    </w:p>
    <w:p w14:paraId="67E8B727" w14:textId="77777777" w:rsidR="008B7547" w:rsidRPr="00CB4EF8" w:rsidRDefault="008B7547" w:rsidP="00C8249B">
      <w:pPr>
        <w:jc w:val="right"/>
        <w:rPr>
          <w:sz w:val="20"/>
          <w:szCs w:val="20"/>
        </w:rPr>
      </w:pPr>
    </w:p>
    <w:p w14:paraId="65C73266" w14:textId="77777777" w:rsidR="008B7547" w:rsidRPr="00CB4EF8" w:rsidRDefault="008B7547" w:rsidP="00C8249B">
      <w:pPr>
        <w:jc w:val="right"/>
        <w:rPr>
          <w:sz w:val="20"/>
          <w:szCs w:val="20"/>
        </w:rPr>
      </w:pPr>
    </w:p>
    <w:p w14:paraId="25E56E17" w14:textId="77777777" w:rsidR="008B7547" w:rsidRPr="00CB4EF8" w:rsidRDefault="008B7547" w:rsidP="00C8249B">
      <w:pPr>
        <w:jc w:val="right"/>
        <w:rPr>
          <w:sz w:val="20"/>
          <w:szCs w:val="20"/>
        </w:rPr>
      </w:pPr>
    </w:p>
    <w:p w14:paraId="6DBD2592" w14:textId="77777777" w:rsidR="008B7547" w:rsidRPr="00CB4EF8" w:rsidRDefault="008B7547" w:rsidP="00C8249B">
      <w:pPr>
        <w:jc w:val="right"/>
        <w:rPr>
          <w:sz w:val="20"/>
          <w:szCs w:val="20"/>
        </w:rPr>
      </w:pPr>
    </w:p>
    <w:p w14:paraId="0C573B3E" w14:textId="77777777" w:rsidR="008B7547" w:rsidRPr="00CB4EF8" w:rsidRDefault="008B7547" w:rsidP="00C8249B">
      <w:pPr>
        <w:jc w:val="right"/>
        <w:rPr>
          <w:sz w:val="20"/>
          <w:szCs w:val="20"/>
        </w:rPr>
      </w:pPr>
    </w:p>
    <w:p w14:paraId="09886DE7" w14:textId="77777777" w:rsidR="008B7547" w:rsidRPr="00CB4EF8" w:rsidRDefault="008B7547" w:rsidP="00C8249B">
      <w:pPr>
        <w:jc w:val="right"/>
        <w:rPr>
          <w:sz w:val="20"/>
          <w:szCs w:val="20"/>
        </w:rPr>
      </w:pPr>
      <w:bookmarkStart w:id="0" w:name="_GoBack"/>
      <w:bookmarkEnd w:id="0"/>
    </w:p>
    <w:p w14:paraId="51ECE91F" w14:textId="77777777" w:rsidR="008B7547" w:rsidRPr="00CB4EF8" w:rsidRDefault="008B7547" w:rsidP="00C8249B">
      <w:pPr>
        <w:jc w:val="right"/>
        <w:rPr>
          <w:sz w:val="20"/>
          <w:szCs w:val="20"/>
        </w:rPr>
      </w:pPr>
    </w:p>
    <w:p w14:paraId="08B81891" w14:textId="77777777" w:rsidR="008B7547" w:rsidRPr="00CB4EF8" w:rsidRDefault="008B7547" w:rsidP="00C8249B">
      <w:pPr>
        <w:jc w:val="right"/>
        <w:rPr>
          <w:sz w:val="20"/>
          <w:szCs w:val="20"/>
        </w:rPr>
      </w:pPr>
    </w:p>
    <w:p w14:paraId="19931F09" w14:textId="77777777" w:rsidR="008B7547" w:rsidRPr="00CB4EF8" w:rsidRDefault="008B7547" w:rsidP="00C8249B">
      <w:pPr>
        <w:jc w:val="right"/>
        <w:rPr>
          <w:sz w:val="20"/>
          <w:szCs w:val="20"/>
        </w:rPr>
      </w:pPr>
    </w:p>
    <w:p w14:paraId="3C1A6420" w14:textId="77777777" w:rsidR="008B7547" w:rsidRPr="00CB4EF8" w:rsidRDefault="008B7547" w:rsidP="00C8249B">
      <w:pPr>
        <w:jc w:val="right"/>
        <w:rPr>
          <w:sz w:val="20"/>
          <w:szCs w:val="20"/>
        </w:rPr>
      </w:pPr>
    </w:p>
    <w:p w14:paraId="5B8000E1" w14:textId="77777777" w:rsidR="008B7547" w:rsidRPr="00CB4EF8" w:rsidRDefault="008B7547" w:rsidP="00C8249B">
      <w:pPr>
        <w:jc w:val="right"/>
        <w:rPr>
          <w:sz w:val="20"/>
          <w:szCs w:val="20"/>
        </w:rPr>
      </w:pPr>
    </w:p>
    <w:p w14:paraId="58AEAF19" w14:textId="77777777" w:rsidR="008B7547" w:rsidRPr="00CB4EF8" w:rsidRDefault="008B7547" w:rsidP="00C8249B">
      <w:pPr>
        <w:jc w:val="right"/>
        <w:rPr>
          <w:sz w:val="20"/>
          <w:szCs w:val="20"/>
        </w:rPr>
      </w:pPr>
    </w:p>
    <w:p w14:paraId="4080397C" w14:textId="77777777" w:rsidR="008B7547" w:rsidRPr="00CB4EF8" w:rsidRDefault="008B7547" w:rsidP="00C8249B">
      <w:pPr>
        <w:jc w:val="right"/>
        <w:rPr>
          <w:sz w:val="20"/>
          <w:szCs w:val="20"/>
        </w:rPr>
      </w:pPr>
    </w:p>
    <w:p w14:paraId="122A1700" w14:textId="77777777" w:rsidR="008B7547" w:rsidRPr="00CB4EF8" w:rsidRDefault="008B7547" w:rsidP="00C8249B">
      <w:pPr>
        <w:jc w:val="right"/>
        <w:rPr>
          <w:sz w:val="20"/>
          <w:szCs w:val="20"/>
        </w:rPr>
      </w:pPr>
    </w:p>
    <w:p w14:paraId="73C12361" w14:textId="77777777" w:rsidR="008B7547" w:rsidRPr="00CB4EF8" w:rsidRDefault="008B7547" w:rsidP="00C8249B">
      <w:pPr>
        <w:jc w:val="right"/>
        <w:rPr>
          <w:sz w:val="20"/>
          <w:szCs w:val="20"/>
        </w:rPr>
      </w:pPr>
    </w:p>
    <w:p w14:paraId="53772BE9" w14:textId="77777777" w:rsidR="008B7547" w:rsidRPr="00CB4EF8" w:rsidRDefault="008B7547" w:rsidP="00C8249B">
      <w:pPr>
        <w:jc w:val="right"/>
        <w:rPr>
          <w:sz w:val="20"/>
          <w:szCs w:val="20"/>
        </w:rPr>
      </w:pPr>
    </w:p>
    <w:p w14:paraId="1DDC643C" w14:textId="77777777" w:rsidR="008B7547" w:rsidRPr="00CB4EF8" w:rsidRDefault="008B7547" w:rsidP="00C8249B">
      <w:pPr>
        <w:jc w:val="right"/>
        <w:rPr>
          <w:sz w:val="20"/>
          <w:szCs w:val="20"/>
        </w:rPr>
      </w:pPr>
    </w:p>
    <w:p w14:paraId="2AFE1C6D" w14:textId="77777777" w:rsidR="008B7547" w:rsidRPr="00CB4EF8" w:rsidRDefault="008B7547" w:rsidP="00C8249B">
      <w:pPr>
        <w:jc w:val="right"/>
        <w:rPr>
          <w:sz w:val="20"/>
          <w:szCs w:val="20"/>
        </w:rPr>
      </w:pPr>
    </w:p>
    <w:p w14:paraId="71955823" w14:textId="77777777" w:rsidR="008B7547" w:rsidRPr="00CB4EF8" w:rsidRDefault="008B7547" w:rsidP="00C8249B">
      <w:pPr>
        <w:jc w:val="right"/>
        <w:rPr>
          <w:sz w:val="20"/>
          <w:szCs w:val="20"/>
        </w:rPr>
        <w:sectPr w:rsidR="008B7547" w:rsidRPr="00CB4EF8" w:rsidSect="00660E6C">
          <w:pgSz w:w="11906" w:h="16838"/>
          <w:pgMar w:top="567" w:right="386" w:bottom="567" w:left="1259" w:header="709" w:footer="709" w:gutter="0"/>
          <w:pgNumType w:start="1"/>
          <w:cols w:space="708"/>
          <w:docGrid w:linePitch="360"/>
        </w:sectPr>
      </w:pPr>
    </w:p>
    <w:p w14:paraId="46D6FF90" w14:textId="77777777" w:rsidR="00CB4EF8" w:rsidRPr="00CB4EF8" w:rsidRDefault="00CB4EF8" w:rsidP="00CB4EF8">
      <w:pPr>
        <w:jc w:val="right"/>
        <w:rPr>
          <w:sz w:val="20"/>
          <w:szCs w:val="20"/>
        </w:rPr>
      </w:pPr>
    </w:p>
    <w:p w14:paraId="41170AB5" w14:textId="77777777" w:rsidR="004B4D74" w:rsidRPr="00CB4EF8" w:rsidRDefault="004B4D74" w:rsidP="00C8249B">
      <w:pPr>
        <w:rPr>
          <w:sz w:val="20"/>
          <w:szCs w:val="20"/>
        </w:rPr>
      </w:pPr>
    </w:p>
    <w:sectPr w:rsidR="004B4D74" w:rsidRPr="00CB4EF8" w:rsidSect="008B7547">
      <w:pgSz w:w="16838" w:h="11906" w:orient="landscape"/>
      <w:pgMar w:top="1259" w:right="567" w:bottom="386" w:left="56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EF4ECB" w14:textId="77777777" w:rsidR="00445C64" w:rsidRDefault="00445C64">
      <w:r>
        <w:separator/>
      </w:r>
    </w:p>
  </w:endnote>
  <w:endnote w:type="continuationSeparator" w:id="0">
    <w:p w14:paraId="2CC56656" w14:textId="77777777" w:rsidR="00445C64" w:rsidRDefault="00445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9AA8B5" w14:textId="77777777" w:rsidR="00445C64" w:rsidRDefault="00445C64">
      <w:r>
        <w:separator/>
      </w:r>
    </w:p>
  </w:footnote>
  <w:footnote w:type="continuationSeparator" w:id="0">
    <w:p w14:paraId="0180562B" w14:textId="77777777" w:rsidR="00445C64" w:rsidRDefault="00445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2756F"/>
    <w:multiLevelType w:val="hybridMultilevel"/>
    <w:tmpl w:val="DD72EB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D74"/>
    <w:rsid w:val="00032883"/>
    <w:rsid w:val="00043A7F"/>
    <w:rsid w:val="00067E6C"/>
    <w:rsid w:val="000B4B5E"/>
    <w:rsid w:val="000B5FC7"/>
    <w:rsid w:val="000C0D30"/>
    <w:rsid w:val="000D4FDA"/>
    <w:rsid w:val="001014C3"/>
    <w:rsid w:val="00174AA6"/>
    <w:rsid w:val="00182272"/>
    <w:rsid w:val="00185158"/>
    <w:rsid w:val="001A3B0E"/>
    <w:rsid w:val="001B1104"/>
    <w:rsid w:val="001B1356"/>
    <w:rsid w:val="001C3265"/>
    <w:rsid w:val="001C4524"/>
    <w:rsid w:val="001F4ABB"/>
    <w:rsid w:val="00243011"/>
    <w:rsid w:val="00263FD2"/>
    <w:rsid w:val="002820A0"/>
    <w:rsid w:val="00285BCF"/>
    <w:rsid w:val="002A1D69"/>
    <w:rsid w:val="00305724"/>
    <w:rsid w:val="0033495A"/>
    <w:rsid w:val="00350702"/>
    <w:rsid w:val="0037547F"/>
    <w:rsid w:val="00375543"/>
    <w:rsid w:val="0038234E"/>
    <w:rsid w:val="00384632"/>
    <w:rsid w:val="003D1960"/>
    <w:rsid w:val="00412179"/>
    <w:rsid w:val="0041475C"/>
    <w:rsid w:val="00425048"/>
    <w:rsid w:val="00427985"/>
    <w:rsid w:val="00445C64"/>
    <w:rsid w:val="00450658"/>
    <w:rsid w:val="00475FF6"/>
    <w:rsid w:val="00476155"/>
    <w:rsid w:val="0048053D"/>
    <w:rsid w:val="00495B95"/>
    <w:rsid w:val="004B4D74"/>
    <w:rsid w:val="004D483A"/>
    <w:rsid w:val="004E4F06"/>
    <w:rsid w:val="004E51C8"/>
    <w:rsid w:val="004F7DC3"/>
    <w:rsid w:val="00546D05"/>
    <w:rsid w:val="00564FCF"/>
    <w:rsid w:val="0058444E"/>
    <w:rsid w:val="005E3214"/>
    <w:rsid w:val="005E4556"/>
    <w:rsid w:val="005E5C02"/>
    <w:rsid w:val="005E6BD9"/>
    <w:rsid w:val="005F615B"/>
    <w:rsid w:val="00627A88"/>
    <w:rsid w:val="006553D6"/>
    <w:rsid w:val="00656129"/>
    <w:rsid w:val="00660E6C"/>
    <w:rsid w:val="00672868"/>
    <w:rsid w:val="00681246"/>
    <w:rsid w:val="00690CC6"/>
    <w:rsid w:val="006A2E24"/>
    <w:rsid w:val="006A5F2B"/>
    <w:rsid w:val="006E1D8C"/>
    <w:rsid w:val="007257B6"/>
    <w:rsid w:val="007569BA"/>
    <w:rsid w:val="007575A1"/>
    <w:rsid w:val="00776FC3"/>
    <w:rsid w:val="00784B69"/>
    <w:rsid w:val="00787340"/>
    <w:rsid w:val="007A512F"/>
    <w:rsid w:val="007C0EAB"/>
    <w:rsid w:val="007F2590"/>
    <w:rsid w:val="008000C2"/>
    <w:rsid w:val="00806EB9"/>
    <w:rsid w:val="008B7547"/>
    <w:rsid w:val="008C61F6"/>
    <w:rsid w:val="008C64C7"/>
    <w:rsid w:val="00923D4E"/>
    <w:rsid w:val="00933C9A"/>
    <w:rsid w:val="00946084"/>
    <w:rsid w:val="00947E66"/>
    <w:rsid w:val="0096667B"/>
    <w:rsid w:val="00980844"/>
    <w:rsid w:val="00982CEB"/>
    <w:rsid w:val="00985245"/>
    <w:rsid w:val="00985C95"/>
    <w:rsid w:val="009A16A9"/>
    <w:rsid w:val="009A4430"/>
    <w:rsid w:val="009E533B"/>
    <w:rsid w:val="009E7A6F"/>
    <w:rsid w:val="009F2944"/>
    <w:rsid w:val="00A02D7E"/>
    <w:rsid w:val="00A0354C"/>
    <w:rsid w:val="00A74F6E"/>
    <w:rsid w:val="00A75FAC"/>
    <w:rsid w:val="00A92A5F"/>
    <w:rsid w:val="00AA12AD"/>
    <w:rsid w:val="00AC5A98"/>
    <w:rsid w:val="00B03870"/>
    <w:rsid w:val="00B11B4C"/>
    <w:rsid w:val="00B22F65"/>
    <w:rsid w:val="00B67822"/>
    <w:rsid w:val="00B70477"/>
    <w:rsid w:val="00BB7507"/>
    <w:rsid w:val="00BC2685"/>
    <w:rsid w:val="00BC60ED"/>
    <w:rsid w:val="00BD11CC"/>
    <w:rsid w:val="00BF131C"/>
    <w:rsid w:val="00BF7760"/>
    <w:rsid w:val="00C022A2"/>
    <w:rsid w:val="00C052E0"/>
    <w:rsid w:val="00C3493C"/>
    <w:rsid w:val="00C43A66"/>
    <w:rsid w:val="00C8249B"/>
    <w:rsid w:val="00C87DE9"/>
    <w:rsid w:val="00CA1027"/>
    <w:rsid w:val="00CA3640"/>
    <w:rsid w:val="00CA590C"/>
    <w:rsid w:val="00CB4EF8"/>
    <w:rsid w:val="00CC0FAC"/>
    <w:rsid w:val="00CC2E35"/>
    <w:rsid w:val="00CC42F0"/>
    <w:rsid w:val="00CF710C"/>
    <w:rsid w:val="00D0149C"/>
    <w:rsid w:val="00D0432E"/>
    <w:rsid w:val="00D36904"/>
    <w:rsid w:val="00D36DF7"/>
    <w:rsid w:val="00D4017D"/>
    <w:rsid w:val="00D658E2"/>
    <w:rsid w:val="00D702D7"/>
    <w:rsid w:val="00D7180B"/>
    <w:rsid w:val="00D77DFF"/>
    <w:rsid w:val="00D95639"/>
    <w:rsid w:val="00DB0309"/>
    <w:rsid w:val="00DC51D6"/>
    <w:rsid w:val="00DD3BBC"/>
    <w:rsid w:val="00DD7F51"/>
    <w:rsid w:val="00DE7493"/>
    <w:rsid w:val="00DF72D4"/>
    <w:rsid w:val="00E04A8E"/>
    <w:rsid w:val="00E3722A"/>
    <w:rsid w:val="00E45ABC"/>
    <w:rsid w:val="00E83BFF"/>
    <w:rsid w:val="00EC1E75"/>
    <w:rsid w:val="00ED0273"/>
    <w:rsid w:val="00ED5F1A"/>
    <w:rsid w:val="00F0751B"/>
    <w:rsid w:val="00F23E46"/>
    <w:rsid w:val="00F375B8"/>
    <w:rsid w:val="00F45F63"/>
    <w:rsid w:val="00F65401"/>
    <w:rsid w:val="00F74BF7"/>
    <w:rsid w:val="00F95EA2"/>
    <w:rsid w:val="00FD4EB5"/>
    <w:rsid w:val="00FE45B7"/>
    <w:rsid w:val="00FE7664"/>
    <w:rsid w:val="00FF0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70BDB"/>
  <w15:docId w15:val="{5EA7A1A8-5D0E-4C03-B904-E4ACF165E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B4D74"/>
    <w:pPr>
      <w:keepNext/>
      <w:outlineLvl w:val="0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4D7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3">
    <w:name w:val="footer"/>
    <w:basedOn w:val="a"/>
    <w:link w:val="a4"/>
    <w:uiPriority w:val="99"/>
    <w:rsid w:val="004B4D7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4B4D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4B4D7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4D7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46D0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46D0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546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E45ABC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9E533B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985245"/>
    <w:rPr>
      <w:color w:val="800080" w:themeColor="followedHyperlink"/>
      <w:u w:val="single"/>
    </w:rPr>
  </w:style>
  <w:style w:type="character" w:styleId="ad">
    <w:name w:val="footnote reference"/>
    <w:uiPriority w:val="99"/>
    <w:rsid w:val="00FF0CEE"/>
    <w:rPr>
      <w:rFonts w:cs="Times New Roman"/>
      <w:vertAlign w:val="superscript"/>
    </w:rPr>
  </w:style>
  <w:style w:type="paragraph" w:styleId="ae">
    <w:name w:val="footnote text"/>
    <w:aliases w:val="Знак2,Знак21, Знак,Знак"/>
    <w:basedOn w:val="a"/>
    <w:link w:val="af"/>
    <w:uiPriority w:val="99"/>
    <w:rsid w:val="00FF0CEE"/>
    <w:rPr>
      <w:rFonts w:ascii="Arial Unicode MS" w:eastAsia="Arial Unicode MS" w:hAnsi="Arial Unicode MS" w:cs="Arial Unicode MS"/>
      <w:color w:val="000000"/>
      <w:sz w:val="20"/>
      <w:szCs w:val="20"/>
      <w:lang w:val="ru"/>
    </w:rPr>
  </w:style>
  <w:style w:type="character" w:customStyle="1" w:styleId="af">
    <w:name w:val="Текст сноски Знак"/>
    <w:aliases w:val="Знак2 Знак,Знак21 Знак, Знак Знак,Знак Знак"/>
    <w:basedOn w:val="a0"/>
    <w:link w:val="ae"/>
    <w:uiPriority w:val="99"/>
    <w:rsid w:val="00FF0CEE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u">
    <w:name w:val="u"/>
    <w:basedOn w:val="a0"/>
    <w:rsid w:val="00F95EA2"/>
  </w:style>
  <w:style w:type="paragraph" w:styleId="af0">
    <w:name w:val="endnote text"/>
    <w:basedOn w:val="a"/>
    <w:link w:val="af1"/>
    <w:uiPriority w:val="99"/>
    <w:semiHidden/>
    <w:unhideWhenUsed/>
    <w:rsid w:val="00933C9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933C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933C9A"/>
    <w:rPr>
      <w:vertAlign w:val="superscript"/>
    </w:rPr>
  </w:style>
  <w:style w:type="character" w:customStyle="1" w:styleId="af3">
    <w:name w:val="Основной текст_"/>
    <w:link w:val="7"/>
    <w:locked/>
    <w:rsid w:val="008C61F6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3"/>
    <w:rsid w:val="008C61F6"/>
    <w:pPr>
      <w:shd w:val="clear" w:color="auto" w:fill="FFFFFF"/>
      <w:spacing w:before="6660" w:line="254" w:lineRule="exact"/>
      <w:jc w:val="center"/>
    </w:pPr>
    <w:rPr>
      <w:rFonts w:eastAsiaTheme="minorHAns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8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B7F0E-F37E-47F3-B012-5177EFF4A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Востриков Денис Викторович</dc:creator>
  <cp:lastModifiedBy>user34</cp:lastModifiedBy>
  <cp:revision>7</cp:revision>
  <cp:lastPrinted>2022-03-02T13:07:00Z</cp:lastPrinted>
  <dcterms:created xsi:type="dcterms:W3CDTF">2022-02-24T07:32:00Z</dcterms:created>
  <dcterms:modified xsi:type="dcterms:W3CDTF">2022-03-14T07:19:00Z</dcterms:modified>
</cp:coreProperties>
</file>